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87" w:rsidRPr="004B6CE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6.2.2. П</w:t>
      </w:r>
      <w:r w:rsidRPr="00E14FE8">
        <w:rPr>
          <w:rFonts w:ascii="Times New Roman" w:hAnsi="Times New Roman" w:cs="Times New Roman"/>
          <w:b/>
          <w:sz w:val="24"/>
          <w:szCs w:val="24"/>
        </w:rPr>
        <w:t>рограма рада помоћника директора установе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Хусар Ема</w:t>
      </w:r>
    </w:p>
    <w:p w:rsidR="00AD1A87" w:rsidRPr="00A3303B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 xml:space="preserve"> Планирање и програмирање В-О рада</w:t>
      </w:r>
    </w:p>
    <w:p w:rsidR="00AD1A87" w:rsidRPr="00A36B54" w:rsidRDefault="00AD1A87" w:rsidP="00AD1A8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37090C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AD1A87" w:rsidRPr="00CD31FE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програма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чествовала у изради Годишњег програма рада Установе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рада,Организација васп. - образ. рада Установе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реализацији програма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Реализовала, пратила и спроводила програм Установе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Развојном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току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школске 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иректор, чланови Тима за Развојно планирање, васпитачи и родитељи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еализовала организацију радионица са родитељима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одласка деце на излете  у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вртићу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Дуга, Лабуд, Сунцокрет, Сеница, Пинокио и Веверица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обухваћеног Развојним планом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рада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- август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чествовала у изради Годишњег извештаја рада Установе 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A3303B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 xml:space="preserve">2. Руковођење 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E66098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AD1A87" w:rsidRPr="00E66098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и координирање 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радом у својој јединици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стучни сарадници и 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Пратила и координирала В-О радом у својој педагошкој јединици, побољшана је комуникација између стручних сарадника и васпитача исто тако и између родитеља -васпитача и стручне службе.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стања кадровских потреба и распоређивање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директора и 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шефови  вртића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Пријем и распоређивање нових радника у радни однос и обезбеђивање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замена за боловања ради безбеднијег реализовања В-О рада у вртићима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Координирање рада шефова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Појачана сарадња, комуникација и чести састанци са шефовима су допринели побољшање резултата организације рада у вртићима и стварање пријатне климе међу запосленима.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, помоћници директора,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сви запослени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квалитета рада у Установи.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A3303B" w:rsidRDefault="00AD1A87" w:rsidP="00AD1A87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3. Организациони послови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694"/>
        <w:gridCol w:w="2551"/>
        <w:gridCol w:w="3119"/>
      </w:tblGrid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E66098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119" w:type="dxa"/>
          </w:tcPr>
          <w:p w:rsidR="00AD1A87" w:rsidRPr="00BA1810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послова у вртићима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 вртића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запослени</w:t>
            </w:r>
          </w:p>
        </w:tc>
        <w:tc>
          <w:tcPr>
            <w:tcW w:w="3119" w:type="dxa"/>
          </w:tcPr>
          <w:p w:rsidR="00AD1A87" w:rsidRPr="00BA181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Квалитетна, примерена и безбедна организација послова, стварање пријатне атмосфере за рад,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 запослених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директора, </w:t>
            </w:r>
          </w:p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3119" w:type="dxa"/>
          </w:tcPr>
          <w:p w:rsidR="00AD1A87" w:rsidRPr="00BA181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квалитетног ВО рада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AD1A87" w:rsidRPr="00BA181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замена за изостанак радника због боловања са посла што утиче на реализацију ВО рада и безбедност деце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дидактичких материјала и основних средстава за В-О рад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AD1A87" w:rsidRPr="00BA181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Обезбедити квалитетнији рад васпитача у групама 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дистрибуције хране од централне кухиње до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119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23.10.2013. обилазак терена друге  педагошке јединице са возачем и сагледавање колико времена треба у дистрибуцији доручка и ручка од централне кухиње до вртића и начину предаје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преузимања хране.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Контрола одржавања хигијене свих просторија у вртићу и дворишту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AD1A87" w:rsidRPr="00BA181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Континуирано одржавање хигијене вртића због здравствено - хигијенских услова боравка деце у вртићу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Сагледавање потреба за отклањање кварова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вртића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мајстори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Установе</w:t>
            </w:r>
          </w:p>
        </w:tc>
        <w:tc>
          <w:tcPr>
            <w:tcW w:w="3119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ади безбедности деце и запослених, прослеђивање обрасца Пријаве квара техничкој служби Установе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Контрола безбедности реквизита у дворишту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AD1A87" w:rsidRPr="00611512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Постојање веће безбедности деце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евиденције уписа и исписа деце из вртића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AD1A87" w:rsidRPr="00611512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Могућност пријема нове деце на упражњена места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Категорисање плаћања од стране родитеља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AD1A87" w:rsidRPr="00611512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тачности података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Прикупљање и архивирање документације за сву уписану децу у пед. јединици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C12A74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3119" w:type="dxa"/>
          </w:tcPr>
          <w:p w:rsidR="00AD1A87" w:rsidRPr="00611512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Ажурност података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организацији разних манифестација у Установи и ван ње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3B5E96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оснивач, синдикат</w:t>
            </w:r>
          </w:p>
        </w:tc>
        <w:tc>
          <w:tcPr>
            <w:tcW w:w="3119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и пружање помоћи у вези организације разних манифестација:</w:t>
            </w:r>
          </w:p>
          <w:p w:rsidR="00AD1A87" w:rsidRPr="00611512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14.11.2013. "Латерненфест" у вртићу "Палчица"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 у разним догађајима установе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3B5E96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оснивач, синдикат</w:t>
            </w:r>
          </w:p>
        </w:tc>
        <w:tc>
          <w:tcPr>
            <w:tcW w:w="3119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24.09.2014. Отварање вртића "Бисер"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02.10. 2013. Отварање вртића "Златна рибица" и "Јагодица"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04.10.2013. отварање игралишта у вртићу "Мак Ђерђ"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10.10.2013.отварање изложбе "Мој град" Градска кућа у склопу дечје недеље;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15.10.2013. Садња дрвећа у вртићу "Колибри"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18.10.2013. Садња дрвећа у вртићу"Зека"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23.10 2013. Садња дрвећа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вртићу "Кекец" 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13.02.2014. Отварање игралишта у врићу "Марија Петковић",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A3303B" w:rsidRDefault="00AD1A87" w:rsidP="00AD1A87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4. Педагошко-инструктивни и саветодавни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58"/>
        <w:gridCol w:w="2441"/>
        <w:gridCol w:w="2965"/>
      </w:tblGrid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594C5C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4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6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Давање разних обавештења и информација значајних за В-О рад и функционисање рада у вртићу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004F86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3B5E96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вртића, запослени</w:t>
            </w:r>
          </w:p>
        </w:tc>
        <w:tc>
          <w:tcPr>
            <w:tcW w:w="2965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и јачање међусобне комуникације, решавање одређених дилема и спорова, давање различитих обавештења значајних за рад у вртићу, решавање текућих проблема.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два пута годишње</w:t>
            </w:r>
          </w:p>
        </w:tc>
        <w:tc>
          <w:tcPr>
            <w:tcW w:w="244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 васпитачи</w:t>
            </w:r>
          </w:p>
        </w:tc>
        <w:tc>
          <w:tcPr>
            <w:tcW w:w="2965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Преглед и  указивање на правилно вођење књиге рада васпитача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радне књиге стручних сарадника 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два пута годишње</w:t>
            </w:r>
          </w:p>
        </w:tc>
        <w:tc>
          <w:tcPr>
            <w:tcW w:w="244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</w:t>
            </w:r>
          </w:p>
        </w:tc>
        <w:tc>
          <w:tcPr>
            <w:tcW w:w="2965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због неиформисаности ове године нисам пратила вођење књиге стручних сарадника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244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запослени</w:t>
            </w:r>
          </w:p>
        </w:tc>
        <w:tc>
          <w:tcPr>
            <w:tcW w:w="2965" w:type="dxa"/>
          </w:tcPr>
          <w:p w:rsidR="00AD1A87" w:rsidRPr="007A0B5F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насталих проблема у комуникацији између запослених, давање сугестија за остваривање бољих резултата у раду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Праћење, распоређивање и евиденција волонтера у Установи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48622C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стручни сарадници</w:t>
            </w:r>
          </w:p>
        </w:tc>
        <w:tc>
          <w:tcPr>
            <w:tcW w:w="2965" w:type="dxa"/>
          </w:tcPr>
          <w:p w:rsidR="00AD1A87" w:rsidRPr="0048622C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Ове године смо мање волонтера ангажовали због финансија. Праћење рада и давање сугестија.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Извршавање налога просветног инспектора и просветног саветника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просветна инспекција, просветни саветник, синдикат</w:t>
            </w:r>
          </w:p>
        </w:tc>
        <w:tc>
          <w:tcPr>
            <w:tcW w:w="2965" w:type="dxa"/>
          </w:tcPr>
          <w:p w:rsidR="00AD1A87" w:rsidRPr="007A7E1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Извршавање налога 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Извршавање  налога путем решења од стране  санитарне инспекције</w:t>
            </w: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441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7A7E1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 сестре на превентиви</w:t>
            </w:r>
          </w:p>
        </w:tc>
        <w:tc>
          <w:tcPr>
            <w:tcW w:w="2965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основу издатог решења од стране санитарне инспекције због лошег финансијског стања Установе у неким случајевима тражено је одлагање  извршења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решења.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004F86" w:rsidRDefault="00AD1A87" w:rsidP="00AD1A87">
      <w:pPr>
        <w:rPr>
          <w:rFonts w:ascii="Times New Roman" w:hAnsi="Times New Roman" w:cs="Times New Roman"/>
          <w:b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 xml:space="preserve">5. </w:t>
      </w:r>
      <w:r w:rsidRPr="00004F86">
        <w:rPr>
          <w:rFonts w:ascii="Times New Roman" w:hAnsi="Times New Roman" w:cs="Times New Roman"/>
          <w:b/>
          <w:sz w:val="24"/>
          <w:szCs w:val="24"/>
        </w:rPr>
        <w:t>Аналитичко-студијски рад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268"/>
        <w:gridCol w:w="2977"/>
        <w:gridCol w:w="2410"/>
        <w:gridCol w:w="2977"/>
      </w:tblGrid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41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977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3A4CE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услова за унапређивање васп. - образ. процеса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AD1A87" w:rsidRPr="003A4CE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март-мај</w:t>
            </w:r>
          </w:p>
        </w:tc>
        <w:tc>
          <w:tcPr>
            <w:tcW w:w="241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7A7E1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977" w:type="dxa"/>
          </w:tcPr>
          <w:p w:rsidR="00AD1A87" w:rsidRPr="003A4CE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Опремање васпитних група са дидактичким материјалима, измена намештаја прилагођена програму и начину рада.</w:t>
            </w:r>
          </w:p>
        </w:tc>
      </w:tr>
      <w:tr w:rsidR="00AD1A87" w:rsidTr="00E414B6">
        <w:tc>
          <w:tcPr>
            <w:tcW w:w="2268" w:type="dxa"/>
            <w:tcBorders>
              <w:right w:val="single" w:sz="4" w:space="0" w:color="auto"/>
            </w:tcBorders>
          </w:tcPr>
          <w:p w:rsidR="00AD1A87" w:rsidRPr="003A4CE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подстицајне средине за дечји развој кроз обезбеђење потребних ресурса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AD1A87" w:rsidRPr="003A4CE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241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7A7E1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:rsidR="00AD1A87" w:rsidRPr="003A4CE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4C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људских, материјалних и финансијских ресурса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004F86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A3303B" w:rsidRDefault="00AD1A87" w:rsidP="00AD1A87">
      <w:pPr>
        <w:rPr>
          <w:rFonts w:ascii="Times New Roman" w:hAnsi="Times New Roman" w:cs="Times New Roman"/>
          <w:b/>
          <w:sz w:val="24"/>
          <w:szCs w:val="24"/>
        </w:rPr>
      </w:pPr>
      <w:r w:rsidRPr="00A3303B">
        <w:rPr>
          <w:rFonts w:ascii="Times New Roman" w:hAnsi="Times New Roman" w:cs="Times New Roman"/>
          <w:b/>
          <w:sz w:val="24"/>
          <w:szCs w:val="24"/>
        </w:rPr>
        <w:t>6. Рад у стручним органима установе</w:t>
      </w:r>
    </w:p>
    <w:tbl>
      <w:tblPr>
        <w:tblStyle w:val="TableGrid"/>
        <w:tblW w:w="10632" w:type="dxa"/>
        <w:tblInd w:w="-459" w:type="dxa"/>
        <w:tblLook w:val="04A0"/>
      </w:tblPr>
      <w:tblGrid>
        <w:gridCol w:w="2366"/>
        <w:gridCol w:w="2153"/>
        <w:gridCol w:w="3358"/>
        <w:gridCol w:w="2755"/>
      </w:tblGrid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293229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3358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В-О веће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 сестре васпитачи.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Информације о тренутним актуелностима везане за рад и функционисање Установе  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23.01.2014.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05.05.2014.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10.06.2014.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Педагошки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колегијум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4 пута у школској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години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помоћници директора,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стучни сарадници, мед. сестре на превентиви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председници узрасних Актива.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Присуствовање,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излагање о актуелним темама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29.10.2013.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03.12.2013.</w:t>
            </w:r>
          </w:p>
          <w:p w:rsidR="00AD1A87" w:rsidRPr="00A17A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04.03.2014.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Активи узрасних група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у школској години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сарадник, председници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Актива и васпитачи , мед. сестре васпитачи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Информисаност о  одржавању  Актива и присутности васпитача тј. мед.сестара васпитача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18.02.2014. Актив за васпитаче на мађарском језику и двојезичним групама, тема "Портфолио за децу и васпитаче"; 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састанак са директором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недељно једном</w:t>
            </w:r>
          </w:p>
        </w:tc>
        <w:tc>
          <w:tcPr>
            <w:tcW w:w="3358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 директора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постојеће проблематике установе, добијање информација о дешавањима у установи и ван ње, спровођење одлука директора, 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02.09.2013. ; 17.09.2013.; 01.10.2013.;03.10.2013.; 16.10.2013,; 22.10.2013.; 29.10.2013.; 06.11.2013.;12.112013.; 20.11.2013.;26.11.2013.;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03.12.2013.;17.12.2013.;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18.12.2013.;30.12.2013.;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13.01.2014.;16.01.2014.;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29.01.2014.;30.01.2014.;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04.02.2014.;10.02.2014.;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11.02.2014.;13.02.2014.;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19.02.2014.;25.02.2014.;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26.02.2014.;04 03.2014.;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05.03.2014.;10.03.2014.;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18.03.2014.;25.03.2014.;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27.03.2014.;01.04.2014.;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09.11.2014.;11.04.2014.;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17.04.2014.;23.04.2014.;</w:t>
            </w:r>
          </w:p>
          <w:p w:rsidR="00AD1A87" w:rsidRPr="00A17A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19.05.2014.;21.05.2014.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састанак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директором,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стручном службом и помоћницима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 пута месечно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сртучна служба, сарадник за ликовно, аниматор за културна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дешавања.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Размена информација о дешавањима у установи, са састанака Актива и Тимова, доношење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одлука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23.09.2013.;07.10.2013.;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14.10.2013.;21.10.2013.;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04.11.2013.;18.11.2013.;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02.12.2013.;09.12.2013.;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23.12.2013.:21.01.2014.;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27.01.2014.;24.02.2014.;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03.03.2014.;10.03.2014.;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17.03.2014.;24.03.2014.;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31.03.2014.;14.04.2014.;</w:t>
            </w:r>
          </w:p>
          <w:p w:rsidR="00AD1A87" w:rsidRPr="00A17A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28.04.2014.;26.05.201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Састанак са шефовима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годишње</w:t>
            </w:r>
          </w:p>
        </w:tc>
        <w:tc>
          <w:tcPr>
            <w:tcW w:w="3358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</w:p>
          <w:p w:rsidR="00AD1A87" w:rsidRPr="003B5E96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Преношење информација о тренутним дешавањима и спровођење одлука у свом вртићу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05.09 2013.;10.10.2013.;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.10.2013.;</w:t>
            </w:r>
          </w:p>
          <w:p w:rsidR="00AD1A87" w:rsidRPr="009204DA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05.12.2013.;19.03.2014.;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Савета родитеља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 пута годишње</w:t>
            </w:r>
          </w:p>
        </w:tc>
        <w:tc>
          <w:tcPr>
            <w:tcW w:w="3358" w:type="dxa"/>
          </w:tcPr>
          <w:p w:rsidR="00AD1A87" w:rsidRPr="00E7064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Директор,секретар,помоћници директора, родитељи из Савета родитеља</w:t>
            </w:r>
          </w:p>
        </w:tc>
        <w:tc>
          <w:tcPr>
            <w:tcW w:w="2755" w:type="dxa"/>
          </w:tcPr>
          <w:p w:rsidR="00AD1A87" w:rsidRPr="00E7064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Остваривање програма васпитања и образовања, остваривање пословне политике установе, осигурање квалитета и унапређивање ВО рада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ХЦЦП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 задужен за кухињу и тех.службу,</w:t>
            </w:r>
          </w:p>
          <w:p w:rsidR="00AD1A87" w:rsidRPr="00E7064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2755" w:type="dxa"/>
          </w:tcPr>
          <w:p w:rsidR="00AD1A87" w:rsidRPr="00E7064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Ове године нисмо имали састанак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самовредновање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AD1A87" w:rsidRPr="00D6761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заштиту деце од насиља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активности:</w:t>
            </w:r>
          </w:p>
          <w:p w:rsidR="00AD1A87" w:rsidRPr="00D6761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07.11. 2014. састанак Тима због насиља запосленог над дететом.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Тима за Развојно планирање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3358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и реализацији активности, повећање учешћа родитеља у животу и раду вртића као и унапредити сарадњу између вртића и породице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Члан </w:t>
            </w: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комисије за упис деце у Установу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 - април</w:t>
            </w:r>
          </w:p>
        </w:tc>
        <w:tc>
          <w:tcPr>
            <w:tcW w:w="3358" w:type="dxa"/>
          </w:tcPr>
          <w:p w:rsidR="00AD1A87" w:rsidRPr="007A7E1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  <w:tc>
          <w:tcPr>
            <w:tcW w:w="2755" w:type="dxa"/>
          </w:tcPr>
          <w:p w:rsidR="00AD1A87" w:rsidRPr="00E70640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слободних места за пријем деце по вртићима и врсти боравка, дефинисање полазне мреже за следећу школску годину, упис је извршен по Правилнику о ближим условима за утврђивање приоритета за упис деце у  Установи, праћење објављивања листе примљене деце као и листе чекања за децу која нису примљена у вртић</w:t>
            </w:r>
          </w:p>
        </w:tc>
      </w:tr>
      <w:tr w:rsidR="00AD1A87" w:rsidTr="00E414B6">
        <w:tc>
          <w:tcPr>
            <w:tcW w:w="2366" w:type="dxa"/>
            <w:tcBorders>
              <w:righ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0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комисије за израду јеловника</w:t>
            </w:r>
          </w:p>
        </w:tc>
        <w:tc>
          <w:tcPr>
            <w:tcW w:w="2153" w:type="dxa"/>
            <w:tcBorders>
              <w:left w:val="single" w:sz="4" w:space="0" w:color="auto"/>
            </w:tcBorders>
          </w:tcPr>
          <w:p w:rsidR="00AD1A87" w:rsidRPr="00A3303B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месечно</w:t>
            </w:r>
          </w:p>
        </w:tc>
        <w:tc>
          <w:tcPr>
            <w:tcW w:w="3358" w:type="dxa"/>
          </w:tcPr>
          <w:p w:rsidR="00AD1A87" w:rsidRPr="00E2116E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 задужен за кухињу, нутрициониста, шеф кухиње</w:t>
            </w:r>
          </w:p>
        </w:tc>
        <w:tc>
          <w:tcPr>
            <w:tcW w:w="2755" w:type="dxa"/>
          </w:tcPr>
          <w:p w:rsidR="00AD1A87" w:rsidRPr="009204DA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хране које подлежу калоријским и енергетским вредностима, давање сугестија за квалитетнију исхрану деце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90223C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7. Рад са децом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52"/>
        <w:gridCol w:w="2410"/>
        <w:gridCol w:w="2551"/>
        <w:gridCol w:w="3260"/>
      </w:tblGrid>
      <w:tr w:rsidR="00AD1A87" w:rsidTr="00E414B6">
        <w:tc>
          <w:tcPr>
            <w:tcW w:w="2552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Pr="007A7E18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</w:t>
            </w:r>
          </w:p>
        </w:tc>
      </w:tr>
      <w:tr w:rsidR="00AD1A87" w:rsidTr="00E414B6">
        <w:tc>
          <w:tcPr>
            <w:tcW w:w="2552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права на упис и боравак деце у Уставову у сагласности са прописаним критеријумима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односу на норматив  примљена су деца чији су родитељи испуњавали прописане критеријуме</w:t>
            </w:r>
          </w:p>
        </w:tc>
      </w:tr>
      <w:tr w:rsidR="00AD1A87" w:rsidTr="00E414B6">
        <w:tc>
          <w:tcPr>
            <w:tcW w:w="2552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Подстисање васпитача да користе различите поступке вредновања и самовредновања развоја детета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Подизање нивоа квалитета рада</w:t>
            </w:r>
          </w:p>
        </w:tc>
      </w:tr>
      <w:tr w:rsidR="00AD1A87" w:rsidTr="00E414B6">
        <w:tc>
          <w:tcPr>
            <w:tcW w:w="2552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Посредно праћење активности деце и васпитача у васпитним групама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осигурање квалитета и унапређење В-О рада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8. Сарадња са родитељима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80"/>
        <w:gridCol w:w="2382"/>
        <w:gridCol w:w="2551"/>
        <w:gridCol w:w="3260"/>
      </w:tblGrid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Pr="00135BE0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- ефекти 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Саветом родитеља, учествовање на родитељским састанцима Савета родитеља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чланови савета родитеља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Остваривање програма</w:t>
            </w:r>
          </w:p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В-О рада, благовремено обавештавање родитеља о дешавањима  и активностима у установи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Осигурање квалитета и унапређење В-О рада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шефови вртића,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и давање потребним информација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Радионице са родитељима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родитељи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Допринос што квалитетнијим реализацијама радионица са родитељима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Тематски родитељски састанци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служба, васпитачи, родитељи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разним јавним манифестацијама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васпитачи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Подстичемо сарадњу и размену искустава и ширење добре праксе у уставови и заједници.</w:t>
            </w:r>
          </w:p>
        </w:tc>
      </w:tr>
      <w:tr w:rsidR="00AD1A87" w:rsidTr="00E414B6">
        <w:tc>
          <w:tcPr>
            <w:tcW w:w="2580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остваривању разних видова сарадње установе са родитељима деце у установи</w:t>
            </w:r>
          </w:p>
        </w:tc>
        <w:tc>
          <w:tcPr>
            <w:tcW w:w="2382" w:type="dxa"/>
            <w:tcBorders>
              <w:left w:val="single" w:sz="4" w:space="0" w:color="auto"/>
            </w:tcBorders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51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стручна служба, шефови вртића</w:t>
            </w:r>
          </w:p>
        </w:tc>
        <w:tc>
          <w:tcPr>
            <w:tcW w:w="3260" w:type="dxa"/>
          </w:tcPr>
          <w:p w:rsidR="00AD1A87" w:rsidRPr="004B6CE9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B6C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Склапање уговора и смештај деце у установу, остваривање пословне политике установе,</w:t>
            </w:r>
          </w:p>
        </w:tc>
      </w:tr>
    </w:tbl>
    <w:p w:rsidR="00AD1A87" w:rsidRPr="00310299" w:rsidRDefault="00AD1A87" w:rsidP="00AD1A8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D1A87" w:rsidRPr="0090223C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9. Сарадња са друштвеном средином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38"/>
        <w:gridCol w:w="2424"/>
        <w:gridCol w:w="2551"/>
        <w:gridCol w:w="3260"/>
      </w:tblGrid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  <w:vMerge w:val="restart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 директора, стручни сарадници, представници институција и институције</w:t>
            </w:r>
          </w:p>
        </w:tc>
        <w:tc>
          <w:tcPr>
            <w:tcW w:w="3260" w:type="dxa"/>
            <w:vMerge w:val="restart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унапређења квалитета услова у којима деца бораве ( уређење дворишта, околина вртића, радне просторије и сл.);</w:t>
            </w:r>
          </w:p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Деца ППП узраста се упознају са најближом школом и учитељицама;</w:t>
            </w:r>
          </w:p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Размена искустава и идеја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које су применљиве у васп.-образ. раду;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материјлних средстава и донација за едукације васпитача и куповина дидактичког материјала;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Мађарски национални савет,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Удружење просветних радника мађара северне бачке,Учитељско-васпитачки факултет на мађарском ,језику Суботица,МЗ Келебија, МЗ Велики радановац, ОШ "Сечењи Иштван", ОШ"Јован Јовановић Змај",ОШ"Мирослава Антића",ОШ"Ђуро Салај", ОШ"Иван Горан Ковачић", ОШ"Петефи Шандор".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28.09.2013. - Сарадња са Ротари клубом, фарбање игралишта у вртићу "Калимеро".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Национални Савет немаца;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Удружење немаца "Гернард" Сомбор;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Удружење "Марија - Терезија Полис" Суботица.</w:t>
            </w:r>
          </w:p>
          <w:p w:rsidR="00AD1A87" w:rsidRPr="009204DA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Високом струковном школом за образовање васпитача и тренера, Суботица </w:t>
            </w: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месним заједницама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школама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јавним институцијама и предузећима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удружењима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Градском  управом - оснивачем - секретар Секретаријата за деуштвене делатности, чланом Градског већа задуженог за образовање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саветом, Невладином организацијом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A87" w:rsidTr="00E414B6">
        <w:tc>
          <w:tcPr>
            <w:tcW w:w="253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2424" w:type="dxa"/>
            <w:vMerge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B73DA8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90223C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10. Рад на педагошкој документацији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88"/>
        <w:gridCol w:w="2274"/>
        <w:gridCol w:w="2551"/>
        <w:gridCol w:w="3260"/>
      </w:tblGrid>
      <w:tr w:rsidR="00AD1A87" w:rsidTr="00E414B6">
        <w:tc>
          <w:tcPr>
            <w:tcW w:w="2688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Pr="00170C36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-ефекти</w:t>
            </w:r>
          </w:p>
        </w:tc>
      </w:tr>
      <w:tr w:rsidR="00AD1A87" w:rsidTr="00E414B6">
        <w:tc>
          <w:tcPr>
            <w:tcW w:w="268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и посредно праћење вођења радне књиге и документације медиц. сестара -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медиц. сестара - васпитача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и давање сугестија за ажурно вођење</w:t>
            </w:r>
          </w:p>
        </w:tc>
      </w:tr>
      <w:tr w:rsidR="00AD1A87" w:rsidTr="00E414B6">
        <w:tc>
          <w:tcPr>
            <w:tcW w:w="268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и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посредно праћење вођења радне књиге и документације васпитача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Током школске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Директор,</w:t>
            </w:r>
          </w:p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помоћници директора, васпитача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Увид у правилност вођења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радне књиге васпитача и давање сугестија за ажурно вођење </w:t>
            </w:r>
          </w:p>
        </w:tc>
      </w:tr>
      <w:tr w:rsidR="00AD1A87" w:rsidTr="00E414B6">
        <w:tc>
          <w:tcPr>
            <w:tcW w:w="268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Обезбеђивање и посредно праћење вођења радне књиге и документације стручних сарадника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</w:p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  стручни сарадници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Увид у правилност вођења радне књиге стручних сарадника</w:t>
            </w:r>
          </w:p>
        </w:tc>
      </w:tr>
      <w:tr w:rsidR="00AD1A87" w:rsidTr="00E414B6">
        <w:tc>
          <w:tcPr>
            <w:tcW w:w="268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личне документације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 директора</w:t>
            </w:r>
          </w:p>
        </w:tc>
        <w:tc>
          <w:tcPr>
            <w:tcW w:w="3260" w:type="dxa"/>
          </w:tcPr>
          <w:p w:rsidR="00AD1A87" w:rsidRPr="00384151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Благовремено вођење личне документације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D1A87" w:rsidRPr="0090223C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11. Стручно усавршавање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AD1A87" w:rsidTr="00E414B6">
        <w:tc>
          <w:tcPr>
            <w:tcW w:w="2611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D1A87" w:rsidRPr="00A75F08" w:rsidTr="00E414B6">
        <w:tc>
          <w:tcPr>
            <w:tcW w:w="2611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тематски активи, семинари, саветовања, састанци организовани од стране Министарства просвете, стручне конференције у земљи и иностранству, Трибине, Стручни скупови, симпозијуми, стучне посете другим предшколским установама у земљи и иностранству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просвете, Школска Управа, Локална самоуправа, предшколске установе, Удружења стручних сарадника, Удружење васпитача Војводине и Србије</w:t>
            </w:r>
          </w:p>
        </w:tc>
        <w:tc>
          <w:tcPr>
            <w:tcW w:w="326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Унапређивање и увођење нових искустава, метода рада, организацијских послова, 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.09.2013. Подршка раном развоју и учењу ""Почни од почетка"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10.10.2013. План евакуације за ванредне ситуације,Суботица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04.11.2013. Трибина "Самовредновање"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05.11.2013. Еко френдс анд ецо - хит кит " Унапређивање сазнања деце предшкол. узраста о ефикасности коришћења енергије " примарна рециклажа;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15.-16. 11. 2013. Терас - Дан з хране и здравља - Биофест,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13.-14.12.2013. Стручни скуп и годишњица установе  Бања лука,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14.02.2014. Стручни скуп за директоре "Вредности и димензије у образовању",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01.03.2014.Стручни скуп "Изазови данашњице у ВО раду"Суботица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13.03.2014. Самовредновање,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06.06.2014. Стручни скуп Монтесори,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27.06.2014. Стручни скуп " ВО рад са децом и одраслима у соц. осетњивим срединама" Суботица</w:t>
            </w:r>
          </w:p>
          <w:p w:rsidR="00AD1A87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11.08.-14.08.2014.</w:t>
            </w:r>
          </w:p>
          <w:p w:rsidR="00AD1A87" w:rsidRPr="00E2174C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Летња академија, Суботица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D1A87" w:rsidRPr="0090223C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12. Остали послови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528"/>
        <w:gridCol w:w="2434"/>
        <w:gridCol w:w="2551"/>
        <w:gridCol w:w="3260"/>
      </w:tblGrid>
      <w:tr w:rsidR="00AD1A87" w:rsidTr="00E414B6">
        <w:tc>
          <w:tcPr>
            <w:tcW w:w="2528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</w:p>
        </w:tc>
      </w:tr>
      <w:tr w:rsidR="00AD1A87" w:rsidTr="00E414B6">
        <w:tc>
          <w:tcPr>
            <w:tcW w:w="252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календарске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помоћници директора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Побољшање  васп.-образ. рада на нивоу пед. јединице</w:t>
            </w:r>
          </w:p>
        </w:tc>
      </w:tr>
      <w:tr w:rsidR="00AD1A87" w:rsidTr="00E414B6">
        <w:tc>
          <w:tcPr>
            <w:tcW w:w="252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Аплицирање на пројекте: Едукација васпитача на мађарском језику, Опремање дидактичким материјалима групе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март месец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 помоћници директора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Опремање две  групе на мађарском језику у Пера детлићу и Јагодици са дидактичким материјалом ради побољшања васп.-образ. рада у групи</w:t>
            </w:r>
          </w:p>
        </w:tc>
      </w:tr>
      <w:tr w:rsidR="00AD1A87" w:rsidTr="00E414B6">
        <w:tc>
          <w:tcPr>
            <w:tcW w:w="2528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Чланови комисије за доделу солидарне </w:t>
            </w:r>
          </w:p>
        </w:tc>
        <w:tc>
          <w:tcPr>
            <w:tcW w:w="2434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Одобрење финансијских средстава у сврху лечења и елементарних непогода</w:t>
            </w:r>
          </w:p>
        </w:tc>
      </w:tr>
    </w:tbl>
    <w:p w:rsidR="00AD1A87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310299" w:rsidRDefault="00AD1A87" w:rsidP="00AD1A87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1A87" w:rsidRPr="0090223C" w:rsidRDefault="00AD1A87" w:rsidP="00AD1A87">
      <w:pPr>
        <w:rPr>
          <w:rFonts w:ascii="Times New Roman" w:hAnsi="Times New Roman" w:cs="Times New Roman"/>
          <w:sz w:val="24"/>
          <w:szCs w:val="24"/>
        </w:rPr>
      </w:pPr>
      <w:r w:rsidRPr="0090223C">
        <w:rPr>
          <w:rFonts w:ascii="Times New Roman" w:hAnsi="Times New Roman" w:cs="Times New Roman"/>
          <w:sz w:val="24"/>
          <w:szCs w:val="24"/>
        </w:rPr>
        <w:t>13. Самовредновање</w:t>
      </w:r>
    </w:p>
    <w:tbl>
      <w:tblPr>
        <w:tblStyle w:val="TableGrid"/>
        <w:tblW w:w="10773" w:type="dxa"/>
        <w:tblInd w:w="-459" w:type="dxa"/>
        <w:tblLook w:val="04A0"/>
      </w:tblPr>
      <w:tblGrid>
        <w:gridCol w:w="2611"/>
        <w:gridCol w:w="2351"/>
        <w:gridCol w:w="2551"/>
        <w:gridCol w:w="3260"/>
      </w:tblGrid>
      <w:tr w:rsidR="00AD1A87" w:rsidTr="00E414B6">
        <w:tc>
          <w:tcPr>
            <w:tcW w:w="2611" w:type="dxa"/>
            <w:tcBorders>
              <w:righ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551" w:type="dxa"/>
          </w:tcPr>
          <w:p w:rsidR="00AD1A87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3260" w:type="dxa"/>
          </w:tcPr>
          <w:p w:rsidR="00AD1A87" w:rsidRPr="00634A45" w:rsidRDefault="00AD1A87" w:rsidP="00E414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Реализација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ефекти</w:t>
            </w:r>
          </w:p>
        </w:tc>
      </w:tr>
      <w:tr w:rsidR="00AD1A87" w:rsidRPr="00A75F08" w:rsidTr="00E414B6">
        <w:tc>
          <w:tcPr>
            <w:tcW w:w="2611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раду Тима за самовредновање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 стручна служба, 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активностима Тима за самовредновање, помоћ васпитачима и мед. сестрама- васпитачима у примени различитих техника и поступака самоевалуације</w:t>
            </w:r>
          </w:p>
        </w:tc>
      </w:tr>
      <w:tr w:rsidR="00AD1A87" w:rsidRPr="00A75F08" w:rsidTr="00E414B6">
        <w:tc>
          <w:tcPr>
            <w:tcW w:w="2611" w:type="dxa"/>
            <w:tcBorders>
              <w:righ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Самовредновање ВО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рада установе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целе године</w:t>
            </w:r>
          </w:p>
        </w:tc>
        <w:tc>
          <w:tcPr>
            <w:tcW w:w="2551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директора, стручна служба, Тим за самовредновање</w:t>
            </w:r>
          </w:p>
        </w:tc>
        <w:tc>
          <w:tcPr>
            <w:tcW w:w="3260" w:type="dxa"/>
          </w:tcPr>
          <w:p w:rsidR="00AD1A87" w:rsidRPr="00A75F08" w:rsidRDefault="00AD1A87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Учествовање у активностима </w:t>
            </w:r>
            <w:r w:rsidRPr="00A75F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Тима за самовредновање, помоћ васпитачима и мед. сестрама- васпитачима у примени различитих техника и поступака самоевалуације</w:t>
            </w:r>
          </w:p>
        </w:tc>
      </w:tr>
    </w:tbl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D1A87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A87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1A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2638</Words>
  <Characters>15043</Characters>
  <Application>Microsoft Office Word</Application>
  <DocSecurity>0</DocSecurity>
  <Lines>125</Lines>
  <Paragraphs>35</Paragraphs>
  <ScaleCrop>false</ScaleCrop>
  <Company/>
  <LinksUpToDate>false</LinksUpToDate>
  <CharactersWithSpaces>17646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1</cp:revision>
  <dcterms:created xsi:type="dcterms:W3CDTF">2014-07-09T06:40:00Z</dcterms:created>
  <dcterms:modified xsi:type="dcterms:W3CDTF">2014-07-09T06:44:00Z</dcterms:modified>
</cp:coreProperties>
</file>